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0" w:rsidRDefault="001C7DF4" w:rsidP="00D75E80">
      <w:pPr>
        <w:spacing w:line="276" w:lineRule="auto"/>
        <w:jc w:val="both"/>
      </w:pPr>
      <w:r>
        <w:rPr>
          <w:rFonts w:ascii="Calibri" w:hAnsi="Calibri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-221615</wp:posOffset>
            </wp:positionV>
            <wp:extent cx="1990725" cy="379095"/>
            <wp:effectExtent l="19050" t="0" r="9525" b="0"/>
            <wp:wrapNone/>
            <wp:docPr id="2" name="Imagen 2" descr="LOGO BICE Vida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ICE Vida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276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</w:p>
    <w:p w:rsidR="00686BC8" w:rsidRDefault="007161CA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  <w:r w:rsidRPr="00EF7C44">
        <w:rPr>
          <w:rFonts w:ascii="Calibri" w:hAnsi="Calibri" w:cs="Arial"/>
          <w:b/>
          <w:sz w:val="40"/>
          <w:szCs w:val="22"/>
          <w:u w:val="single"/>
        </w:rPr>
        <w:t xml:space="preserve">PROCEDIMIENTO </w:t>
      </w:r>
      <w:r w:rsidR="009573C9" w:rsidRPr="00EF7C44">
        <w:rPr>
          <w:rFonts w:ascii="Calibri" w:hAnsi="Calibri" w:cs="Arial"/>
          <w:b/>
          <w:sz w:val="40"/>
          <w:szCs w:val="22"/>
          <w:u w:val="single"/>
        </w:rPr>
        <w:t>USO DE CRM</w:t>
      </w:r>
      <w:r w:rsidR="00686BC8">
        <w:rPr>
          <w:rFonts w:ascii="Calibri" w:hAnsi="Calibri" w:cs="Arial"/>
          <w:b/>
          <w:sz w:val="40"/>
          <w:szCs w:val="22"/>
          <w:u w:val="single"/>
        </w:rPr>
        <w:t xml:space="preserve"> Y </w:t>
      </w:r>
    </w:p>
    <w:p w:rsidR="00290876" w:rsidRPr="00EF7C44" w:rsidRDefault="00457671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  <w:r>
        <w:rPr>
          <w:rFonts w:ascii="Calibri" w:hAnsi="Calibri" w:cs="Arial"/>
          <w:b/>
          <w:sz w:val="40"/>
          <w:szCs w:val="22"/>
          <w:u w:val="single"/>
        </w:rPr>
        <w:t>CAMBIO DE PRIORIDADES</w:t>
      </w:r>
    </w:p>
    <w:p w:rsidR="00290876" w:rsidRPr="00EF7C44" w:rsidRDefault="00290876" w:rsidP="0029087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CB6F3F" w:rsidRDefault="00CB6F3F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6BC8" w:rsidRDefault="007161CA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 siguiente documento tiene por objetivo </w:t>
      </w:r>
      <w:r w:rsidR="007235EE">
        <w:rPr>
          <w:rFonts w:asciiTheme="minorHAnsi" w:hAnsiTheme="minorHAnsi" w:cs="Arial"/>
          <w:b/>
          <w:sz w:val="22"/>
          <w:szCs w:val="22"/>
        </w:rPr>
        <w:t>R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>eforzar</w:t>
      </w:r>
      <w:r w:rsidR="00686BC8">
        <w:rPr>
          <w:rFonts w:asciiTheme="minorHAnsi" w:hAnsiTheme="minorHAnsi" w:cs="Arial"/>
          <w:b/>
          <w:sz w:val="22"/>
          <w:szCs w:val="22"/>
        </w:rPr>
        <w:t xml:space="preserve"> un cambio realizado </w:t>
      </w:r>
      <w:r w:rsidR="00457671">
        <w:rPr>
          <w:rFonts w:asciiTheme="minorHAnsi" w:hAnsiTheme="minorHAnsi" w:cs="Arial"/>
          <w:b/>
          <w:sz w:val="22"/>
          <w:szCs w:val="22"/>
        </w:rPr>
        <w:t>en CRM y que debe ser bien utilizado para que sea efectivo y se pueda obtener el resultado esperado.</w:t>
      </w:r>
    </w:p>
    <w:p w:rsidR="00CB6F3F" w:rsidRDefault="00CB6F3F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686BC8" w:rsidRDefault="00457671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00439F" wp14:editId="242ECF67">
                <wp:simplePos x="0" y="0"/>
                <wp:positionH relativeFrom="column">
                  <wp:posOffset>843915</wp:posOffset>
                </wp:positionH>
                <wp:positionV relativeFrom="paragraph">
                  <wp:posOffset>1953261</wp:posOffset>
                </wp:positionV>
                <wp:extent cx="1028700" cy="171450"/>
                <wp:effectExtent l="0" t="0" r="19050" b="1905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66.45pt;margin-top:153.8pt;width:81pt;height:13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16B3C4F2" wp14:editId="0997435F">
            <wp:extent cx="5705475" cy="38671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394" t="13030" b="18725"/>
                    <a:stretch/>
                  </pic:blipFill>
                  <pic:spPr bwMode="auto">
                    <a:xfrm>
                      <a:off x="0" y="0"/>
                      <a:ext cx="5712130" cy="3871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BC8" w:rsidRDefault="00686BC8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00624" w:rsidRDefault="00F00624" w:rsidP="007161C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F00624" w:rsidRDefault="00F00624" w:rsidP="007161C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F76E4D" w:rsidRDefault="00EF7C44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6AF2">
        <w:rPr>
          <w:rFonts w:asciiTheme="minorHAnsi" w:hAnsiTheme="minorHAnsi" w:cs="Arial"/>
          <w:b/>
          <w:sz w:val="22"/>
          <w:szCs w:val="22"/>
          <w:u w:val="single"/>
        </w:rPr>
        <w:t>Objetivo</w:t>
      </w:r>
      <w:r w:rsidR="007161CA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161CA">
        <w:rPr>
          <w:rFonts w:asciiTheme="minorHAnsi" w:hAnsiTheme="minorHAnsi" w:cs="Arial"/>
          <w:sz w:val="22"/>
          <w:szCs w:val="22"/>
        </w:rPr>
        <w:t xml:space="preserve">Uniformar los pasos a seguir para </w:t>
      </w:r>
      <w:r w:rsidR="00457671">
        <w:rPr>
          <w:rFonts w:asciiTheme="minorHAnsi" w:hAnsiTheme="minorHAnsi" w:cs="Arial"/>
          <w:sz w:val="22"/>
          <w:szCs w:val="22"/>
        </w:rPr>
        <w:t xml:space="preserve">dar uso </w:t>
      </w:r>
      <w:r w:rsidR="00686BC8">
        <w:rPr>
          <w:rFonts w:asciiTheme="minorHAnsi" w:hAnsiTheme="minorHAnsi" w:cs="Arial"/>
          <w:sz w:val="22"/>
          <w:szCs w:val="22"/>
        </w:rPr>
        <w:t>correct</w:t>
      </w:r>
      <w:r w:rsidR="00457671">
        <w:rPr>
          <w:rFonts w:asciiTheme="minorHAnsi" w:hAnsiTheme="minorHAnsi" w:cs="Arial"/>
          <w:sz w:val="22"/>
          <w:szCs w:val="22"/>
        </w:rPr>
        <w:t>o a cada una de las funcionalidades de CRM, cuando el tema así lo amerite.</w:t>
      </w:r>
    </w:p>
    <w:p w:rsidR="00686BC8" w:rsidRDefault="00686BC8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00624" w:rsidRDefault="00F0062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053C2C" w:rsidRDefault="00C07D02" w:rsidP="00E6195A">
      <w:pPr>
        <w:spacing w:line="276" w:lineRule="auto"/>
        <w:jc w:val="center"/>
        <w:rPr>
          <w:rFonts w:ascii="Calibri" w:hAnsi="Calibri" w:cs="Arial"/>
          <w:b/>
          <w:sz w:val="36"/>
          <w:szCs w:val="22"/>
          <w:u w:val="single"/>
        </w:rPr>
      </w:pPr>
      <w:r w:rsidRPr="00AC522B">
        <w:rPr>
          <w:rFonts w:ascii="Calibri" w:hAnsi="Calibri" w:cs="Arial"/>
          <w:b/>
          <w:sz w:val="36"/>
          <w:szCs w:val="22"/>
          <w:u w:val="single"/>
        </w:rPr>
        <w:lastRenderedPageBreak/>
        <w:t>INSTRUCCIONES</w:t>
      </w:r>
      <w:r w:rsidR="00AC522B">
        <w:rPr>
          <w:rFonts w:ascii="Calibri" w:hAnsi="Calibri" w:cs="Arial"/>
          <w:b/>
          <w:sz w:val="36"/>
          <w:szCs w:val="22"/>
          <w:u w:val="single"/>
        </w:rPr>
        <w:t xml:space="preserve"> </w:t>
      </w:r>
      <w:r w:rsidR="00686BC8">
        <w:rPr>
          <w:rFonts w:ascii="Calibri" w:hAnsi="Calibri" w:cs="Arial"/>
          <w:b/>
          <w:sz w:val="36"/>
          <w:szCs w:val="22"/>
          <w:u w:val="single"/>
        </w:rPr>
        <w:t xml:space="preserve">DE </w:t>
      </w:r>
      <w:r w:rsidR="00457671">
        <w:rPr>
          <w:rFonts w:ascii="Calibri" w:hAnsi="Calibri" w:cs="Arial"/>
          <w:b/>
          <w:sz w:val="36"/>
          <w:szCs w:val="22"/>
          <w:u w:val="single"/>
        </w:rPr>
        <w:t>CAMBIO DE PRIORIDADES</w:t>
      </w:r>
      <w:r w:rsidR="00C35BBC">
        <w:rPr>
          <w:rFonts w:ascii="Calibri" w:hAnsi="Calibri" w:cs="Arial"/>
          <w:b/>
          <w:sz w:val="36"/>
          <w:szCs w:val="22"/>
          <w:u w:val="single"/>
        </w:rPr>
        <w:t xml:space="preserve"> </w:t>
      </w:r>
    </w:p>
    <w:p w:rsidR="00C35BBC" w:rsidRDefault="00C35BBC" w:rsidP="00E6195A">
      <w:pPr>
        <w:spacing w:line="276" w:lineRule="auto"/>
        <w:jc w:val="center"/>
        <w:rPr>
          <w:rFonts w:ascii="Calibri" w:hAnsi="Calibri" w:cs="Arial"/>
          <w:b/>
          <w:sz w:val="36"/>
          <w:szCs w:val="22"/>
          <w:u w:val="single"/>
        </w:rPr>
      </w:pPr>
    </w:p>
    <w:p w:rsidR="00F00624" w:rsidRDefault="00F00624" w:rsidP="00C35BBC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Está implementada </w:t>
      </w:r>
      <w:r w:rsidR="00C35BBC">
        <w:rPr>
          <w:rFonts w:ascii="Calibri" w:hAnsi="Calibri" w:cs="Arial"/>
          <w:sz w:val="22"/>
          <w:szCs w:val="22"/>
        </w:rPr>
        <w:t>la funcionalidad de que se gatillen  notificaciones a los entes involucrados cuand</w:t>
      </w:r>
      <w:r>
        <w:rPr>
          <w:rFonts w:ascii="Calibri" w:hAnsi="Calibri" w:cs="Arial"/>
          <w:sz w:val="22"/>
          <w:szCs w:val="22"/>
        </w:rPr>
        <w:t xml:space="preserve">o existe un cambio de prioridad, de acuerdo al siguiente esquema. </w:t>
      </w:r>
      <w:r>
        <w:rPr>
          <w:rFonts w:ascii="Calibri" w:hAnsi="Calibri" w:cs="Arial"/>
          <w:noProof/>
          <w:color w:val="FFFFFF" w:themeColor="background1"/>
          <w:sz w:val="22"/>
          <w:szCs w:val="22"/>
          <w:lang w:eastAsia="es-CL"/>
        </w:rPr>
        <w:drawing>
          <wp:inline distT="0" distB="0" distL="0" distR="0">
            <wp:extent cx="5612130" cy="4065480"/>
            <wp:effectExtent l="0" t="0" r="7620" b="0"/>
            <wp:docPr id="6" name="Imagen 6" descr="C:\AÑO 2011\PROYECTO INFINITO\CRM\Instructivos CRM\Cambio de Priorida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AÑO 2011\PROYECTO INFINITO\CRM\Instructivos CRM\Cambio de Prioridad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24" w:rsidRPr="00F00624" w:rsidRDefault="00F00624" w:rsidP="00F0062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Por lo tanto, TODAS LAS SOLICITUDES DE SERVICIO DEBEN SER CREADAS CON </w:t>
      </w:r>
      <w:r w:rsidRPr="00F00624">
        <w:rPr>
          <w:rFonts w:ascii="Calibri" w:hAnsi="Calibri" w:cs="Arial"/>
          <w:b/>
          <w:sz w:val="22"/>
          <w:szCs w:val="22"/>
        </w:rPr>
        <w:t>PRIORIDAD NORMAL</w:t>
      </w:r>
      <w:r>
        <w:rPr>
          <w:rFonts w:ascii="Calibri" w:hAnsi="Calibri" w:cs="Arial"/>
          <w:b/>
          <w:sz w:val="22"/>
          <w:szCs w:val="22"/>
        </w:rPr>
        <w:t xml:space="preserve">, </w:t>
      </w:r>
      <w:r w:rsidRPr="00F00624">
        <w:rPr>
          <w:rFonts w:ascii="Calibri" w:hAnsi="Calibri" w:cs="Arial"/>
          <w:sz w:val="22"/>
          <w:szCs w:val="22"/>
        </w:rPr>
        <w:t>el cambio de prioridades se debe usar cuando exista la real necesidad de agilizar la solicitud de servicio, es decir, un cliente llama reiteradamente por ejemplo para consultar, cliente acude a la sucursal más de una vez por la misma Solicitud y ésta aún se encuentra Pendiente.</w:t>
      </w:r>
    </w:p>
    <w:p w:rsidR="00F00624" w:rsidRDefault="00F00624" w:rsidP="00C35BBC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 importante, señalar que NINGUNA solicitud puede ser creada con prioridad URGENTE una vez que se gatillan notificaciones a distintos usuarios de CRM causando inconvenientes y además arriesgando a perder la credibilidad de esta funcionalidad, por lo cual, es  vital hacer un buen uso de esta herramienta.</w:t>
      </w:r>
      <w:r w:rsidR="00993781">
        <w:rPr>
          <w:rFonts w:ascii="Calibri" w:hAnsi="Calibri" w:cs="Arial"/>
          <w:sz w:val="22"/>
          <w:szCs w:val="22"/>
        </w:rPr>
        <w:t xml:space="preserve">  Se realizará un monitoreo constante para verificar que se cumplan las indicaciones a fin de usar funcionar bajo las mejores prácticas de CRM.</w:t>
      </w:r>
      <w:bookmarkStart w:id="0" w:name="_GoBack"/>
      <w:bookmarkEnd w:id="0"/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  <w:r>
        <w:rPr>
          <w:rFonts w:ascii="Calibri" w:hAnsi="Calibri" w:cs="Arial"/>
          <w:color w:val="FFFFFF" w:themeColor="background1"/>
          <w:sz w:val="22"/>
          <w:szCs w:val="22"/>
        </w:rPr>
        <w:t>Po</w:t>
      </w:r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  <w:r>
        <w:rPr>
          <w:rFonts w:ascii="Calibri" w:hAnsi="Calibri" w:cs="Arial"/>
          <w:color w:val="FFFFFF" w:themeColor="background1"/>
          <w:sz w:val="22"/>
          <w:szCs w:val="22"/>
        </w:rPr>
        <w:t>Por</w:t>
      </w:r>
    </w:p>
    <w:p w:rsidR="00F00624" w:rsidRDefault="00F00624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  <w:r>
        <w:rPr>
          <w:rFonts w:ascii="Calibri" w:hAnsi="Calibri" w:cs="Arial"/>
          <w:color w:val="FFFFFF" w:themeColor="background1"/>
          <w:sz w:val="22"/>
          <w:szCs w:val="22"/>
        </w:rPr>
        <w:t>Po</w:t>
      </w:r>
    </w:p>
    <w:sectPr w:rsidR="00F00624" w:rsidSect="00C9754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2A" w:rsidRDefault="008B5F2A" w:rsidP="007F6198">
      <w:r>
        <w:separator/>
      </w:r>
    </w:p>
  </w:endnote>
  <w:endnote w:type="continuationSeparator" w:id="0">
    <w:p w:rsidR="008B5F2A" w:rsidRDefault="008B5F2A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MN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Default="00036741" w:rsidP="007107CF">
    <w:pPr>
      <w:pStyle w:val="Piedepgina"/>
      <w:pBdr>
        <w:top w:val="single" w:sz="4" w:space="1" w:color="auto"/>
      </w:pBdr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Instructivo CRM</w:t>
    </w:r>
    <w:r w:rsidR="007107CF">
      <w:rPr>
        <w:rFonts w:ascii="Arial" w:hAnsi="Arial" w:cs="Arial"/>
        <w:sz w:val="16"/>
      </w:rPr>
      <w:t xml:space="preserve">                                                                </w:t>
    </w:r>
    <w:r w:rsidR="007107CF" w:rsidRPr="007107CF">
      <w:rPr>
        <w:rFonts w:ascii="Arial" w:hAnsi="Arial" w:cs="Arial"/>
        <w:sz w:val="16"/>
      </w:rPr>
      <w:t xml:space="preserve">Página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PAGE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993781">
      <w:rPr>
        <w:rFonts w:ascii="Arial" w:hAnsi="Arial" w:cs="Arial"/>
        <w:b/>
        <w:noProof/>
        <w:sz w:val="16"/>
      </w:rPr>
      <w:t>2</w:t>
    </w:r>
    <w:r w:rsidR="00A97E4B" w:rsidRPr="007107CF">
      <w:rPr>
        <w:rFonts w:ascii="Arial" w:hAnsi="Arial" w:cs="Arial"/>
        <w:b/>
        <w:sz w:val="16"/>
      </w:rPr>
      <w:fldChar w:fldCharType="end"/>
    </w:r>
    <w:r w:rsidR="007107CF" w:rsidRPr="007107CF">
      <w:rPr>
        <w:rFonts w:ascii="Arial" w:hAnsi="Arial" w:cs="Arial"/>
        <w:sz w:val="16"/>
      </w:rPr>
      <w:t xml:space="preserve"> de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NUMPAGES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993781">
      <w:rPr>
        <w:rFonts w:ascii="Arial" w:hAnsi="Arial" w:cs="Arial"/>
        <w:b/>
        <w:noProof/>
        <w:sz w:val="16"/>
      </w:rPr>
      <w:t>2</w:t>
    </w:r>
    <w:r w:rsidR="00A97E4B" w:rsidRPr="007107CF">
      <w:rPr>
        <w:rFonts w:ascii="Arial" w:hAnsi="Arial" w:cs="Arial"/>
        <w:b/>
        <w:sz w:val="16"/>
      </w:rPr>
      <w:fldChar w:fldCharType="end"/>
    </w:r>
  </w:p>
  <w:p w:rsidR="00B534FC" w:rsidRPr="00B534FC" w:rsidRDefault="0060581B" w:rsidP="00B534FC">
    <w:pPr>
      <w:pStyle w:val="Piedepgina"/>
      <w:pBdr>
        <w:top w:val="single" w:sz="4" w:space="1" w:color="auto"/>
      </w:pBdr>
      <w:jc w:val="right"/>
      <w:rPr>
        <w:rFonts w:ascii="Calibri" w:hAnsi="Calibri" w:cs="Arial"/>
        <w:sz w:val="16"/>
      </w:rPr>
    </w:pPr>
    <w:r>
      <w:rPr>
        <w:rFonts w:ascii="Calibri" w:hAnsi="Calibri" w:cs="Arial"/>
        <w:b/>
        <w:sz w:val="16"/>
      </w:rPr>
      <w:t>03</w:t>
    </w:r>
    <w:r w:rsidR="00B534FC" w:rsidRPr="00B534FC">
      <w:rPr>
        <w:rFonts w:ascii="Calibri" w:hAnsi="Calibri" w:cs="Arial"/>
        <w:b/>
        <w:sz w:val="16"/>
      </w:rPr>
      <w:t>/</w:t>
    </w:r>
    <w:r w:rsidR="003E68F9">
      <w:rPr>
        <w:rFonts w:ascii="Calibri" w:hAnsi="Calibri" w:cs="Arial"/>
        <w:b/>
        <w:sz w:val="16"/>
      </w:rPr>
      <w:t>0</w:t>
    </w:r>
    <w:r>
      <w:rPr>
        <w:rFonts w:ascii="Calibri" w:hAnsi="Calibri" w:cs="Arial"/>
        <w:b/>
        <w:sz w:val="16"/>
      </w:rPr>
      <w:t>3</w:t>
    </w:r>
    <w:r w:rsidR="00B534FC" w:rsidRPr="00B534FC">
      <w:rPr>
        <w:rFonts w:ascii="Calibri" w:hAnsi="Calibri" w:cs="Arial"/>
        <w:b/>
        <w:sz w:val="16"/>
      </w:rPr>
      <w:t>/20</w:t>
    </w:r>
    <w:r w:rsidR="00036741">
      <w:rPr>
        <w:rFonts w:ascii="Calibri" w:hAnsi="Calibri" w:cs="Arial"/>
        <w:b/>
        <w:sz w:val="16"/>
      </w:rPr>
      <w:t>1</w:t>
    </w:r>
    <w:r w:rsidR="003E68F9">
      <w:rPr>
        <w:rFonts w:ascii="Calibri" w:hAnsi="Calibri" w:cs="Arial"/>
        <w:b/>
        <w:sz w:val="16"/>
      </w:rPr>
      <w:t>1</w:t>
    </w:r>
  </w:p>
  <w:p w:rsidR="007F6198" w:rsidRDefault="007F61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2A" w:rsidRDefault="008B5F2A" w:rsidP="007F6198">
      <w:r>
        <w:separator/>
      </w:r>
    </w:p>
  </w:footnote>
  <w:footnote w:type="continuationSeparator" w:id="0">
    <w:p w:rsidR="008B5F2A" w:rsidRDefault="008B5F2A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98" w:rsidRPr="00174F07" w:rsidRDefault="007F6198" w:rsidP="007F6198">
    <w:pPr>
      <w:pStyle w:val="Encabezado"/>
      <w:pBdr>
        <w:bottom w:val="single" w:sz="4" w:space="1" w:color="auto"/>
      </w:pBdr>
      <w:jc w:val="right"/>
      <w:rPr>
        <w:rFonts w:ascii="Calibri" w:hAnsi="Calibri" w:cs="Arial"/>
        <w:sz w:val="18"/>
        <w:lang w:val="es-ES"/>
      </w:rPr>
    </w:pPr>
    <w:r w:rsidRPr="00174F07">
      <w:rPr>
        <w:rFonts w:ascii="Calibri" w:hAnsi="Calibri" w:cs="Arial"/>
        <w:sz w:val="18"/>
        <w:lang w:val="es-ES"/>
      </w:rPr>
      <w:t xml:space="preserve">Subgerencia de </w:t>
    </w:r>
    <w:r w:rsidR="007F1391">
      <w:rPr>
        <w:rFonts w:ascii="Calibri" w:hAnsi="Calibri" w:cs="Arial"/>
        <w:sz w:val="18"/>
        <w:lang w:val="es-ES"/>
      </w:rPr>
      <w:t xml:space="preserve">Marketing y </w:t>
    </w:r>
    <w:r w:rsidRPr="00174F07">
      <w:rPr>
        <w:rFonts w:ascii="Calibri" w:hAnsi="Calibri" w:cs="Arial"/>
        <w:sz w:val="18"/>
        <w:lang w:val="es-ES"/>
      </w:rPr>
      <w:t>Servicio al Cliente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3B9"/>
    <w:multiLevelType w:val="hybridMultilevel"/>
    <w:tmpl w:val="2960B630"/>
    <w:lvl w:ilvl="0" w:tplc="51B26EBE">
      <w:start w:val="2"/>
      <w:numFmt w:val="decimal"/>
      <w:lvlText w:val="%1."/>
      <w:lvlJc w:val="left"/>
      <w:pPr>
        <w:ind w:left="-41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3444" w:hanging="360"/>
      </w:pPr>
    </w:lvl>
    <w:lvl w:ilvl="2" w:tplc="340A001B" w:tentative="1">
      <w:start w:val="1"/>
      <w:numFmt w:val="lowerRoman"/>
      <w:lvlText w:val="%3."/>
      <w:lvlJc w:val="right"/>
      <w:pPr>
        <w:ind w:left="-2724" w:hanging="180"/>
      </w:pPr>
    </w:lvl>
    <w:lvl w:ilvl="3" w:tplc="340A000F" w:tentative="1">
      <w:start w:val="1"/>
      <w:numFmt w:val="decimal"/>
      <w:lvlText w:val="%4."/>
      <w:lvlJc w:val="left"/>
      <w:pPr>
        <w:ind w:left="-2004" w:hanging="360"/>
      </w:pPr>
    </w:lvl>
    <w:lvl w:ilvl="4" w:tplc="340A0019" w:tentative="1">
      <w:start w:val="1"/>
      <w:numFmt w:val="lowerLetter"/>
      <w:lvlText w:val="%5."/>
      <w:lvlJc w:val="left"/>
      <w:pPr>
        <w:ind w:left="-1284" w:hanging="360"/>
      </w:pPr>
    </w:lvl>
    <w:lvl w:ilvl="5" w:tplc="340A001B" w:tentative="1">
      <w:start w:val="1"/>
      <w:numFmt w:val="lowerRoman"/>
      <w:lvlText w:val="%6."/>
      <w:lvlJc w:val="right"/>
      <w:pPr>
        <w:ind w:left="-564" w:hanging="180"/>
      </w:pPr>
    </w:lvl>
    <w:lvl w:ilvl="6" w:tplc="340A000F" w:tentative="1">
      <w:start w:val="1"/>
      <w:numFmt w:val="decimal"/>
      <w:lvlText w:val="%7."/>
      <w:lvlJc w:val="left"/>
      <w:pPr>
        <w:ind w:left="156" w:hanging="360"/>
      </w:pPr>
    </w:lvl>
    <w:lvl w:ilvl="7" w:tplc="340A0019" w:tentative="1">
      <w:start w:val="1"/>
      <w:numFmt w:val="lowerLetter"/>
      <w:lvlText w:val="%8."/>
      <w:lvlJc w:val="left"/>
      <w:pPr>
        <w:ind w:left="876" w:hanging="360"/>
      </w:pPr>
    </w:lvl>
    <w:lvl w:ilvl="8" w:tplc="340A001B" w:tentative="1">
      <w:start w:val="1"/>
      <w:numFmt w:val="lowerRoman"/>
      <w:lvlText w:val="%9."/>
      <w:lvlJc w:val="right"/>
      <w:pPr>
        <w:ind w:left="1596" w:hanging="180"/>
      </w:pPr>
    </w:lvl>
  </w:abstractNum>
  <w:abstractNum w:abstractNumId="1">
    <w:nsid w:val="09D97C32"/>
    <w:multiLevelType w:val="hybridMultilevel"/>
    <w:tmpl w:val="D5CED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F93"/>
    <w:multiLevelType w:val="hybridMultilevel"/>
    <w:tmpl w:val="3B220F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F66587"/>
    <w:multiLevelType w:val="hybridMultilevel"/>
    <w:tmpl w:val="8C8449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B638D"/>
    <w:multiLevelType w:val="hybridMultilevel"/>
    <w:tmpl w:val="CE146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FC3"/>
    <w:multiLevelType w:val="hybridMultilevel"/>
    <w:tmpl w:val="FB708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0A6B"/>
    <w:multiLevelType w:val="hybridMultilevel"/>
    <w:tmpl w:val="921A884E"/>
    <w:lvl w:ilvl="0" w:tplc="A6EC505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E8D8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492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A742A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4AF89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A41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EE60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57E6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821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>
    <w:nsid w:val="1CB20CF2"/>
    <w:multiLevelType w:val="hybridMultilevel"/>
    <w:tmpl w:val="A822C236"/>
    <w:lvl w:ilvl="0" w:tplc="F110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53F23"/>
    <w:multiLevelType w:val="hybridMultilevel"/>
    <w:tmpl w:val="DB085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D011E"/>
    <w:multiLevelType w:val="hybridMultilevel"/>
    <w:tmpl w:val="2D8255C4"/>
    <w:lvl w:ilvl="0" w:tplc="73D0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2CA"/>
    <w:multiLevelType w:val="hybridMultilevel"/>
    <w:tmpl w:val="F00CA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25B14"/>
    <w:multiLevelType w:val="hybridMultilevel"/>
    <w:tmpl w:val="03EE4386"/>
    <w:lvl w:ilvl="0" w:tplc="C0867D2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92891"/>
    <w:multiLevelType w:val="hybridMultilevel"/>
    <w:tmpl w:val="1610D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A09"/>
    <w:multiLevelType w:val="hybridMultilevel"/>
    <w:tmpl w:val="897E4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E5B00"/>
    <w:multiLevelType w:val="hybridMultilevel"/>
    <w:tmpl w:val="B94C47B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D1C453C"/>
    <w:multiLevelType w:val="hybridMultilevel"/>
    <w:tmpl w:val="68E2109A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62D34"/>
    <w:multiLevelType w:val="hybridMultilevel"/>
    <w:tmpl w:val="8B0014A0"/>
    <w:lvl w:ilvl="0" w:tplc="6EDA3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868B7"/>
    <w:multiLevelType w:val="hybridMultilevel"/>
    <w:tmpl w:val="E4F89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B59D2"/>
    <w:multiLevelType w:val="hybridMultilevel"/>
    <w:tmpl w:val="347C02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F77103"/>
    <w:multiLevelType w:val="hybridMultilevel"/>
    <w:tmpl w:val="81481A40"/>
    <w:lvl w:ilvl="0" w:tplc="FC8AD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93FD2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50118A"/>
    <w:multiLevelType w:val="hybridMultilevel"/>
    <w:tmpl w:val="0810CAB8"/>
    <w:lvl w:ilvl="0" w:tplc="A8206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71EAC"/>
    <w:multiLevelType w:val="hybridMultilevel"/>
    <w:tmpl w:val="ECBEED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64900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A74E08"/>
    <w:multiLevelType w:val="hybridMultilevel"/>
    <w:tmpl w:val="BA1C45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84695"/>
    <w:multiLevelType w:val="hybridMultilevel"/>
    <w:tmpl w:val="E4CA95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F3078"/>
    <w:multiLevelType w:val="hybridMultilevel"/>
    <w:tmpl w:val="5A20F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405AA"/>
    <w:multiLevelType w:val="hybridMultilevel"/>
    <w:tmpl w:val="061230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D96BED"/>
    <w:multiLevelType w:val="hybridMultilevel"/>
    <w:tmpl w:val="5CC0986A"/>
    <w:lvl w:ilvl="0" w:tplc="340A000F">
      <w:start w:val="1"/>
      <w:numFmt w:val="decimal"/>
      <w:lvlText w:val="%1."/>
      <w:lvlJc w:val="left"/>
      <w:pPr>
        <w:ind w:left="12" w:hanging="360"/>
      </w:p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9">
    <w:nsid w:val="7FF359A2"/>
    <w:multiLevelType w:val="hybridMultilevel"/>
    <w:tmpl w:val="394A2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5"/>
  </w:num>
  <w:num w:numId="6">
    <w:abstractNumId w:val="14"/>
  </w:num>
  <w:num w:numId="7">
    <w:abstractNumId w:val="17"/>
  </w:num>
  <w:num w:numId="8">
    <w:abstractNumId w:val="1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3"/>
  </w:num>
  <w:num w:numId="13">
    <w:abstractNumId w:val="18"/>
  </w:num>
  <w:num w:numId="14">
    <w:abstractNumId w:val="29"/>
  </w:num>
  <w:num w:numId="15">
    <w:abstractNumId w:val="15"/>
  </w:num>
  <w:num w:numId="16">
    <w:abstractNumId w:val="10"/>
  </w:num>
  <w:num w:numId="17">
    <w:abstractNumId w:val="2"/>
  </w:num>
  <w:num w:numId="18">
    <w:abstractNumId w:val="28"/>
  </w:num>
  <w:num w:numId="19">
    <w:abstractNumId w:val="11"/>
  </w:num>
  <w:num w:numId="20">
    <w:abstractNumId w:val="0"/>
  </w:num>
  <w:num w:numId="21">
    <w:abstractNumId w:val="26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7"/>
  </w:num>
  <w:num w:numId="27">
    <w:abstractNumId w:val="20"/>
  </w:num>
  <w:num w:numId="28">
    <w:abstractNumId w:val="16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1"/>
    <w:rsid w:val="00001E15"/>
    <w:rsid w:val="000047DB"/>
    <w:rsid w:val="00015D2A"/>
    <w:rsid w:val="00023A84"/>
    <w:rsid w:val="000252F6"/>
    <w:rsid w:val="000261B8"/>
    <w:rsid w:val="00031C0B"/>
    <w:rsid w:val="00036741"/>
    <w:rsid w:val="00036CB9"/>
    <w:rsid w:val="00037E28"/>
    <w:rsid w:val="00047E91"/>
    <w:rsid w:val="0005058F"/>
    <w:rsid w:val="00053C2C"/>
    <w:rsid w:val="00057020"/>
    <w:rsid w:val="00060D51"/>
    <w:rsid w:val="00063C89"/>
    <w:rsid w:val="00066786"/>
    <w:rsid w:val="000669AC"/>
    <w:rsid w:val="000709B1"/>
    <w:rsid w:val="00072463"/>
    <w:rsid w:val="000753F1"/>
    <w:rsid w:val="00076BF6"/>
    <w:rsid w:val="00081E32"/>
    <w:rsid w:val="00082A35"/>
    <w:rsid w:val="000A0F9A"/>
    <w:rsid w:val="000A112A"/>
    <w:rsid w:val="000A2EBF"/>
    <w:rsid w:val="000B2915"/>
    <w:rsid w:val="000C4890"/>
    <w:rsid w:val="000D6798"/>
    <w:rsid w:val="000E47D9"/>
    <w:rsid w:val="000E5B14"/>
    <w:rsid w:val="000E7F7C"/>
    <w:rsid w:val="0010258B"/>
    <w:rsid w:val="00111C35"/>
    <w:rsid w:val="00114E73"/>
    <w:rsid w:val="001161DA"/>
    <w:rsid w:val="001322D4"/>
    <w:rsid w:val="00132A6D"/>
    <w:rsid w:val="001436AE"/>
    <w:rsid w:val="00146440"/>
    <w:rsid w:val="001477FE"/>
    <w:rsid w:val="0015172E"/>
    <w:rsid w:val="001520FB"/>
    <w:rsid w:val="00152B7C"/>
    <w:rsid w:val="00155D0F"/>
    <w:rsid w:val="001635F9"/>
    <w:rsid w:val="00164F28"/>
    <w:rsid w:val="00167140"/>
    <w:rsid w:val="00170BE3"/>
    <w:rsid w:val="00172F7F"/>
    <w:rsid w:val="00174F07"/>
    <w:rsid w:val="00187A2F"/>
    <w:rsid w:val="00195419"/>
    <w:rsid w:val="001972BE"/>
    <w:rsid w:val="001A0AC4"/>
    <w:rsid w:val="001A2C20"/>
    <w:rsid w:val="001B7D9B"/>
    <w:rsid w:val="001C7DF4"/>
    <w:rsid w:val="001C7E76"/>
    <w:rsid w:val="001D29A4"/>
    <w:rsid w:val="001D361B"/>
    <w:rsid w:val="001D7706"/>
    <w:rsid w:val="001E1E97"/>
    <w:rsid w:val="001E297E"/>
    <w:rsid w:val="001E5150"/>
    <w:rsid w:val="001F50D3"/>
    <w:rsid w:val="001F57BE"/>
    <w:rsid w:val="002070B8"/>
    <w:rsid w:val="002159EC"/>
    <w:rsid w:val="002175BA"/>
    <w:rsid w:val="002205D8"/>
    <w:rsid w:val="002245FD"/>
    <w:rsid w:val="00224C75"/>
    <w:rsid w:val="00230603"/>
    <w:rsid w:val="002426CB"/>
    <w:rsid w:val="00252276"/>
    <w:rsid w:val="002562DD"/>
    <w:rsid w:val="00257293"/>
    <w:rsid w:val="00262F18"/>
    <w:rsid w:val="00264C20"/>
    <w:rsid w:val="00266711"/>
    <w:rsid w:val="00267F9D"/>
    <w:rsid w:val="00282041"/>
    <w:rsid w:val="00290876"/>
    <w:rsid w:val="002A0457"/>
    <w:rsid w:val="002A0B95"/>
    <w:rsid w:val="002B4D07"/>
    <w:rsid w:val="002B592D"/>
    <w:rsid w:val="002B6BE3"/>
    <w:rsid w:val="002D4A05"/>
    <w:rsid w:val="002E3A29"/>
    <w:rsid w:val="002E43EE"/>
    <w:rsid w:val="002F1094"/>
    <w:rsid w:val="002F124E"/>
    <w:rsid w:val="002F2A4B"/>
    <w:rsid w:val="0030317B"/>
    <w:rsid w:val="00310ACF"/>
    <w:rsid w:val="0031403E"/>
    <w:rsid w:val="00314952"/>
    <w:rsid w:val="003235DC"/>
    <w:rsid w:val="00324562"/>
    <w:rsid w:val="00333831"/>
    <w:rsid w:val="0033764A"/>
    <w:rsid w:val="00350D74"/>
    <w:rsid w:val="00351712"/>
    <w:rsid w:val="00352AAD"/>
    <w:rsid w:val="00355B36"/>
    <w:rsid w:val="00356C4E"/>
    <w:rsid w:val="00361DAA"/>
    <w:rsid w:val="00364968"/>
    <w:rsid w:val="00367E7A"/>
    <w:rsid w:val="003706BA"/>
    <w:rsid w:val="00374514"/>
    <w:rsid w:val="00376539"/>
    <w:rsid w:val="0037696E"/>
    <w:rsid w:val="00376E3A"/>
    <w:rsid w:val="00377B67"/>
    <w:rsid w:val="00377CE0"/>
    <w:rsid w:val="003803DA"/>
    <w:rsid w:val="00384716"/>
    <w:rsid w:val="00393DD1"/>
    <w:rsid w:val="003A1131"/>
    <w:rsid w:val="003A54AA"/>
    <w:rsid w:val="003B0B9C"/>
    <w:rsid w:val="003B6687"/>
    <w:rsid w:val="003B6BDE"/>
    <w:rsid w:val="003C47E0"/>
    <w:rsid w:val="003D072E"/>
    <w:rsid w:val="003D27A4"/>
    <w:rsid w:val="003E2EF5"/>
    <w:rsid w:val="003E68F9"/>
    <w:rsid w:val="003E7A59"/>
    <w:rsid w:val="003F2C7A"/>
    <w:rsid w:val="003F39AC"/>
    <w:rsid w:val="003F5B6B"/>
    <w:rsid w:val="003F5C88"/>
    <w:rsid w:val="00400782"/>
    <w:rsid w:val="00401150"/>
    <w:rsid w:val="004061CC"/>
    <w:rsid w:val="00410024"/>
    <w:rsid w:val="004128BB"/>
    <w:rsid w:val="00414926"/>
    <w:rsid w:val="00420CF3"/>
    <w:rsid w:val="004223A1"/>
    <w:rsid w:val="004224CD"/>
    <w:rsid w:val="00422B4F"/>
    <w:rsid w:val="0042649B"/>
    <w:rsid w:val="004312D5"/>
    <w:rsid w:val="004367CD"/>
    <w:rsid w:val="00442E4F"/>
    <w:rsid w:val="00447F7B"/>
    <w:rsid w:val="00457631"/>
    <w:rsid w:val="00457671"/>
    <w:rsid w:val="00461372"/>
    <w:rsid w:val="004658DB"/>
    <w:rsid w:val="0046626C"/>
    <w:rsid w:val="00467C28"/>
    <w:rsid w:val="004724E7"/>
    <w:rsid w:val="00481BE1"/>
    <w:rsid w:val="0048308B"/>
    <w:rsid w:val="0048458E"/>
    <w:rsid w:val="0048704C"/>
    <w:rsid w:val="004870AB"/>
    <w:rsid w:val="00491747"/>
    <w:rsid w:val="0049382D"/>
    <w:rsid w:val="00496048"/>
    <w:rsid w:val="004A119C"/>
    <w:rsid w:val="004A37AE"/>
    <w:rsid w:val="004A6838"/>
    <w:rsid w:val="004B08C5"/>
    <w:rsid w:val="004B13CD"/>
    <w:rsid w:val="004B4294"/>
    <w:rsid w:val="004B7E3A"/>
    <w:rsid w:val="004C5259"/>
    <w:rsid w:val="004C627C"/>
    <w:rsid w:val="004C6C9F"/>
    <w:rsid w:val="004D4F6C"/>
    <w:rsid w:val="004F0EF9"/>
    <w:rsid w:val="0050202C"/>
    <w:rsid w:val="00504042"/>
    <w:rsid w:val="00506C46"/>
    <w:rsid w:val="0051194F"/>
    <w:rsid w:val="00511B35"/>
    <w:rsid w:val="00512B9A"/>
    <w:rsid w:val="00514527"/>
    <w:rsid w:val="00523065"/>
    <w:rsid w:val="00525F0E"/>
    <w:rsid w:val="0053450B"/>
    <w:rsid w:val="00545EAC"/>
    <w:rsid w:val="00561C81"/>
    <w:rsid w:val="00565547"/>
    <w:rsid w:val="00570F6D"/>
    <w:rsid w:val="00576B2C"/>
    <w:rsid w:val="005934E9"/>
    <w:rsid w:val="005949F6"/>
    <w:rsid w:val="005A2E8A"/>
    <w:rsid w:val="005A347B"/>
    <w:rsid w:val="005A71D0"/>
    <w:rsid w:val="005B0EEA"/>
    <w:rsid w:val="005B5DDD"/>
    <w:rsid w:val="005B7835"/>
    <w:rsid w:val="005C17E7"/>
    <w:rsid w:val="005C449E"/>
    <w:rsid w:val="005D0795"/>
    <w:rsid w:val="005D2366"/>
    <w:rsid w:val="005D2A72"/>
    <w:rsid w:val="005E66C6"/>
    <w:rsid w:val="005F40B3"/>
    <w:rsid w:val="006011B4"/>
    <w:rsid w:val="0060581B"/>
    <w:rsid w:val="00636248"/>
    <w:rsid w:val="00644353"/>
    <w:rsid w:val="006460C0"/>
    <w:rsid w:val="0067112D"/>
    <w:rsid w:val="00686BC8"/>
    <w:rsid w:val="00692512"/>
    <w:rsid w:val="00693A5F"/>
    <w:rsid w:val="00696E8D"/>
    <w:rsid w:val="006A028A"/>
    <w:rsid w:val="006A2348"/>
    <w:rsid w:val="006A53CE"/>
    <w:rsid w:val="006B1F0A"/>
    <w:rsid w:val="006B639F"/>
    <w:rsid w:val="006B71D5"/>
    <w:rsid w:val="006C748F"/>
    <w:rsid w:val="006D4117"/>
    <w:rsid w:val="006D4EAE"/>
    <w:rsid w:val="006E2983"/>
    <w:rsid w:val="006F6C5C"/>
    <w:rsid w:val="00704BCD"/>
    <w:rsid w:val="007107CF"/>
    <w:rsid w:val="007161CA"/>
    <w:rsid w:val="00717A90"/>
    <w:rsid w:val="007235EE"/>
    <w:rsid w:val="00734319"/>
    <w:rsid w:val="007347D3"/>
    <w:rsid w:val="00735BF0"/>
    <w:rsid w:val="00737DE4"/>
    <w:rsid w:val="007433F5"/>
    <w:rsid w:val="007539A1"/>
    <w:rsid w:val="00761ED0"/>
    <w:rsid w:val="0076477E"/>
    <w:rsid w:val="00767C98"/>
    <w:rsid w:val="0077403F"/>
    <w:rsid w:val="00775319"/>
    <w:rsid w:val="00786585"/>
    <w:rsid w:val="00790C94"/>
    <w:rsid w:val="007A1440"/>
    <w:rsid w:val="007A7DD3"/>
    <w:rsid w:val="007B0DF2"/>
    <w:rsid w:val="007B43E4"/>
    <w:rsid w:val="007C5489"/>
    <w:rsid w:val="007C6048"/>
    <w:rsid w:val="007D1219"/>
    <w:rsid w:val="007F1391"/>
    <w:rsid w:val="007F6198"/>
    <w:rsid w:val="00800E0B"/>
    <w:rsid w:val="00810584"/>
    <w:rsid w:val="00812F9B"/>
    <w:rsid w:val="00820D95"/>
    <w:rsid w:val="008210F7"/>
    <w:rsid w:val="00822903"/>
    <w:rsid w:val="00826F00"/>
    <w:rsid w:val="008315A2"/>
    <w:rsid w:val="00835472"/>
    <w:rsid w:val="0083695E"/>
    <w:rsid w:val="008379B2"/>
    <w:rsid w:val="00845472"/>
    <w:rsid w:val="00845892"/>
    <w:rsid w:val="00847C11"/>
    <w:rsid w:val="00853767"/>
    <w:rsid w:val="00855B91"/>
    <w:rsid w:val="008608D8"/>
    <w:rsid w:val="008628D1"/>
    <w:rsid w:val="00870E31"/>
    <w:rsid w:val="00885D53"/>
    <w:rsid w:val="00886C8B"/>
    <w:rsid w:val="00886EB6"/>
    <w:rsid w:val="00897D83"/>
    <w:rsid w:val="008A4151"/>
    <w:rsid w:val="008A60D8"/>
    <w:rsid w:val="008B1D6C"/>
    <w:rsid w:val="008B5F2A"/>
    <w:rsid w:val="008C2E97"/>
    <w:rsid w:val="008D20B2"/>
    <w:rsid w:val="008D260B"/>
    <w:rsid w:val="008F6F1D"/>
    <w:rsid w:val="009048AB"/>
    <w:rsid w:val="00905E3F"/>
    <w:rsid w:val="0091382D"/>
    <w:rsid w:val="00915E91"/>
    <w:rsid w:val="00922B63"/>
    <w:rsid w:val="00933606"/>
    <w:rsid w:val="009430E3"/>
    <w:rsid w:val="00945E85"/>
    <w:rsid w:val="009475D7"/>
    <w:rsid w:val="0095394A"/>
    <w:rsid w:val="00954429"/>
    <w:rsid w:val="009573C9"/>
    <w:rsid w:val="00963EDC"/>
    <w:rsid w:val="0096581E"/>
    <w:rsid w:val="00980291"/>
    <w:rsid w:val="00980319"/>
    <w:rsid w:val="00983B1F"/>
    <w:rsid w:val="00983E42"/>
    <w:rsid w:val="00984FAE"/>
    <w:rsid w:val="00987E58"/>
    <w:rsid w:val="00993781"/>
    <w:rsid w:val="00996506"/>
    <w:rsid w:val="009C0968"/>
    <w:rsid w:val="009C2A53"/>
    <w:rsid w:val="009D0A3A"/>
    <w:rsid w:val="009D678E"/>
    <w:rsid w:val="009E1207"/>
    <w:rsid w:val="009E26FC"/>
    <w:rsid w:val="009E3354"/>
    <w:rsid w:val="009E3390"/>
    <w:rsid w:val="009E746E"/>
    <w:rsid w:val="009F4B0C"/>
    <w:rsid w:val="009F7197"/>
    <w:rsid w:val="00A00020"/>
    <w:rsid w:val="00A07F75"/>
    <w:rsid w:val="00A23FA5"/>
    <w:rsid w:val="00A322A9"/>
    <w:rsid w:val="00A33F0B"/>
    <w:rsid w:val="00A63B57"/>
    <w:rsid w:val="00A6476A"/>
    <w:rsid w:val="00A71CA5"/>
    <w:rsid w:val="00A72E14"/>
    <w:rsid w:val="00A74EA5"/>
    <w:rsid w:val="00A80C88"/>
    <w:rsid w:val="00A81172"/>
    <w:rsid w:val="00A83979"/>
    <w:rsid w:val="00A83B08"/>
    <w:rsid w:val="00A944B2"/>
    <w:rsid w:val="00A97E4B"/>
    <w:rsid w:val="00AA3A93"/>
    <w:rsid w:val="00AA7F3C"/>
    <w:rsid w:val="00AB619C"/>
    <w:rsid w:val="00AC1C93"/>
    <w:rsid w:val="00AC4CAE"/>
    <w:rsid w:val="00AC522B"/>
    <w:rsid w:val="00AC5E82"/>
    <w:rsid w:val="00AD3D04"/>
    <w:rsid w:val="00AE5E27"/>
    <w:rsid w:val="00AE6370"/>
    <w:rsid w:val="00AF0A1C"/>
    <w:rsid w:val="00AF3DE3"/>
    <w:rsid w:val="00AF5995"/>
    <w:rsid w:val="00B10061"/>
    <w:rsid w:val="00B11141"/>
    <w:rsid w:val="00B12671"/>
    <w:rsid w:val="00B13B9B"/>
    <w:rsid w:val="00B1496E"/>
    <w:rsid w:val="00B16C72"/>
    <w:rsid w:val="00B16EEF"/>
    <w:rsid w:val="00B22664"/>
    <w:rsid w:val="00B2648F"/>
    <w:rsid w:val="00B35603"/>
    <w:rsid w:val="00B42C4F"/>
    <w:rsid w:val="00B534FC"/>
    <w:rsid w:val="00B54FB9"/>
    <w:rsid w:val="00B64261"/>
    <w:rsid w:val="00B6596F"/>
    <w:rsid w:val="00B77143"/>
    <w:rsid w:val="00B8183D"/>
    <w:rsid w:val="00B95773"/>
    <w:rsid w:val="00B9607E"/>
    <w:rsid w:val="00B974DD"/>
    <w:rsid w:val="00BA4D1F"/>
    <w:rsid w:val="00BA59F7"/>
    <w:rsid w:val="00BA5B6F"/>
    <w:rsid w:val="00BC2B1D"/>
    <w:rsid w:val="00BC2C6A"/>
    <w:rsid w:val="00BC2D5F"/>
    <w:rsid w:val="00BC4B8C"/>
    <w:rsid w:val="00BC4FA1"/>
    <w:rsid w:val="00BD4520"/>
    <w:rsid w:val="00BD4BD0"/>
    <w:rsid w:val="00BE55B0"/>
    <w:rsid w:val="00BE56D9"/>
    <w:rsid w:val="00BE7707"/>
    <w:rsid w:val="00BF114E"/>
    <w:rsid w:val="00BF1BC3"/>
    <w:rsid w:val="00BF37BB"/>
    <w:rsid w:val="00BF626F"/>
    <w:rsid w:val="00C0103E"/>
    <w:rsid w:val="00C07D02"/>
    <w:rsid w:val="00C11FBC"/>
    <w:rsid w:val="00C201A1"/>
    <w:rsid w:val="00C2275C"/>
    <w:rsid w:val="00C22E24"/>
    <w:rsid w:val="00C32565"/>
    <w:rsid w:val="00C3307E"/>
    <w:rsid w:val="00C35BBC"/>
    <w:rsid w:val="00C42776"/>
    <w:rsid w:val="00C448E7"/>
    <w:rsid w:val="00C45056"/>
    <w:rsid w:val="00C51431"/>
    <w:rsid w:val="00C5367C"/>
    <w:rsid w:val="00C57F77"/>
    <w:rsid w:val="00C6089D"/>
    <w:rsid w:val="00C67E69"/>
    <w:rsid w:val="00C72C7E"/>
    <w:rsid w:val="00C73B5C"/>
    <w:rsid w:val="00C75782"/>
    <w:rsid w:val="00C77AE9"/>
    <w:rsid w:val="00C842E1"/>
    <w:rsid w:val="00C864BA"/>
    <w:rsid w:val="00C95482"/>
    <w:rsid w:val="00C97541"/>
    <w:rsid w:val="00CA3EA6"/>
    <w:rsid w:val="00CA7268"/>
    <w:rsid w:val="00CB01A8"/>
    <w:rsid w:val="00CB0EE9"/>
    <w:rsid w:val="00CB3C57"/>
    <w:rsid w:val="00CB436C"/>
    <w:rsid w:val="00CB469E"/>
    <w:rsid w:val="00CB6F3F"/>
    <w:rsid w:val="00CB7B13"/>
    <w:rsid w:val="00CC0D95"/>
    <w:rsid w:val="00CC6994"/>
    <w:rsid w:val="00CD7435"/>
    <w:rsid w:val="00CE2256"/>
    <w:rsid w:val="00D009D4"/>
    <w:rsid w:val="00D05236"/>
    <w:rsid w:val="00D053A1"/>
    <w:rsid w:val="00D13B80"/>
    <w:rsid w:val="00D20306"/>
    <w:rsid w:val="00D241FC"/>
    <w:rsid w:val="00D26B80"/>
    <w:rsid w:val="00D27EFC"/>
    <w:rsid w:val="00D3471D"/>
    <w:rsid w:val="00D511FD"/>
    <w:rsid w:val="00D530C3"/>
    <w:rsid w:val="00D534D5"/>
    <w:rsid w:val="00D616C9"/>
    <w:rsid w:val="00D6281C"/>
    <w:rsid w:val="00D70855"/>
    <w:rsid w:val="00D75E80"/>
    <w:rsid w:val="00D81395"/>
    <w:rsid w:val="00D856B7"/>
    <w:rsid w:val="00D87761"/>
    <w:rsid w:val="00D93C52"/>
    <w:rsid w:val="00DA192C"/>
    <w:rsid w:val="00DA3856"/>
    <w:rsid w:val="00DB0F97"/>
    <w:rsid w:val="00DB7015"/>
    <w:rsid w:val="00DC1FCF"/>
    <w:rsid w:val="00DC6AF2"/>
    <w:rsid w:val="00DC74CC"/>
    <w:rsid w:val="00DD1DCB"/>
    <w:rsid w:val="00DD6976"/>
    <w:rsid w:val="00DD72E3"/>
    <w:rsid w:val="00DE13DC"/>
    <w:rsid w:val="00DF2EAD"/>
    <w:rsid w:val="00DF7258"/>
    <w:rsid w:val="00E0704D"/>
    <w:rsid w:val="00E07FCA"/>
    <w:rsid w:val="00E13DC8"/>
    <w:rsid w:val="00E14CD2"/>
    <w:rsid w:val="00E26F1F"/>
    <w:rsid w:val="00E34DAD"/>
    <w:rsid w:val="00E37E0C"/>
    <w:rsid w:val="00E40DD8"/>
    <w:rsid w:val="00E554CB"/>
    <w:rsid w:val="00E6195A"/>
    <w:rsid w:val="00E630EE"/>
    <w:rsid w:val="00E6361D"/>
    <w:rsid w:val="00E74C4E"/>
    <w:rsid w:val="00E75EB1"/>
    <w:rsid w:val="00E81556"/>
    <w:rsid w:val="00E87371"/>
    <w:rsid w:val="00E87EB0"/>
    <w:rsid w:val="00EA13DF"/>
    <w:rsid w:val="00EA193F"/>
    <w:rsid w:val="00EA6F46"/>
    <w:rsid w:val="00EC4AA1"/>
    <w:rsid w:val="00ED0A6B"/>
    <w:rsid w:val="00EE4FB2"/>
    <w:rsid w:val="00EF17D5"/>
    <w:rsid w:val="00EF1B05"/>
    <w:rsid w:val="00EF5CD9"/>
    <w:rsid w:val="00EF75A6"/>
    <w:rsid w:val="00EF7C44"/>
    <w:rsid w:val="00F00624"/>
    <w:rsid w:val="00F026F2"/>
    <w:rsid w:val="00F03B7E"/>
    <w:rsid w:val="00F0428F"/>
    <w:rsid w:val="00F1534A"/>
    <w:rsid w:val="00F26A4A"/>
    <w:rsid w:val="00F35B04"/>
    <w:rsid w:val="00F36E3A"/>
    <w:rsid w:val="00F4055E"/>
    <w:rsid w:val="00F40BE0"/>
    <w:rsid w:val="00F46485"/>
    <w:rsid w:val="00F46BDD"/>
    <w:rsid w:val="00F512B9"/>
    <w:rsid w:val="00F52F0B"/>
    <w:rsid w:val="00F53E72"/>
    <w:rsid w:val="00F700BA"/>
    <w:rsid w:val="00F754F2"/>
    <w:rsid w:val="00F76E4D"/>
    <w:rsid w:val="00F81370"/>
    <w:rsid w:val="00F903E1"/>
    <w:rsid w:val="00F9253F"/>
    <w:rsid w:val="00F93199"/>
    <w:rsid w:val="00F94ADA"/>
    <w:rsid w:val="00FB427E"/>
    <w:rsid w:val="00FD45B4"/>
    <w:rsid w:val="00FD6B88"/>
    <w:rsid w:val="00FD6C18"/>
    <w:rsid w:val="00FE0B1D"/>
    <w:rsid w:val="00FF1D76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00">
      <w:bodyDiv w:val="1"/>
      <w:marLeft w:val="105"/>
      <w:marRight w:val="10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28E0-A235-4825-BFFF-110160E4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de Vida</dc:creator>
  <cp:lastModifiedBy>Yerka Grbic</cp:lastModifiedBy>
  <cp:revision>7</cp:revision>
  <cp:lastPrinted>2011-02-17T13:22:00Z</cp:lastPrinted>
  <dcterms:created xsi:type="dcterms:W3CDTF">2011-03-03T18:41:00Z</dcterms:created>
  <dcterms:modified xsi:type="dcterms:W3CDTF">2011-03-03T21:27:00Z</dcterms:modified>
</cp:coreProperties>
</file>